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91D" w:rsidRDefault="0072091D" w:rsidP="004263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4263C3">
        <w:rPr>
          <w:rFonts w:ascii="Times New Roman" w:hAnsi="Times New Roman"/>
          <w:sz w:val="28"/>
          <w:szCs w:val="28"/>
        </w:rPr>
        <w:t xml:space="preserve"> </w:t>
      </w:r>
    </w:p>
    <w:p w:rsidR="0072091D" w:rsidRDefault="0072091D" w:rsidP="00720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91D" w:rsidRPr="0072091D" w:rsidRDefault="0072091D" w:rsidP="007209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091D">
        <w:rPr>
          <w:rFonts w:ascii="Times New Roman" w:hAnsi="Times New Roman"/>
          <w:b/>
          <w:sz w:val="28"/>
          <w:szCs w:val="28"/>
        </w:rPr>
        <w:t>Верхний предел муниципального долга</w:t>
      </w:r>
    </w:p>
    <w:p w:rsidR="0072091D" w:rsidRDefault="0072091D" w:rsidP="00720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91D" w:rsidRDefault="000E4384" w:rsidP="0072091D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Статьей 15</w:t>
      </w:r>
      <w:r w:rsidR="0072091D">
        <w:rPr>
          <w:rFonts w:ascii="Times New Roman" w:hAnsi="Times New Roman"/>
          <w:sz w:val="28"/>
          <w:szCs w:val="28"/>
        </w:rPr>
        <w:t xml:space="preserve"> Проекта решения «О бюджете Новосибирского райо</w:t>
      </w:r>
      <w:r w:rsidR="004263C3">
        <w:rPr>
          <w:rFonts w:ascii="Times New Roman" w:hAnsi="Times New Roman"/>
          <w:sz w:val="28"/>
          <w:szCs w:val="28"/>
        </w:rPr>
        <w:t>на Новосибирской области на 202</w:t>
      </w:r>
      <w:r>
        <w:rPr>
          <w:rFonts w:ascii="Times New Roman" w:hAnsi="Times New Roman"/>
          <w:sz w:val="28"/>
          <w:szCs w:val="28"/>
        </w:rPr>
        <w:t>5</w:t>
      </w:r>
      <w:r w:rsidR="004263C3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="004263C3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="0072091D">
        <w:rPr>
          <w:rFonts w:ascii="Times New Roman" w:hAnsi="Times New Roman"/>
          <w:sz w:val="28"/>
          <w:szCs w:val="28"/>
        </w:rPr>
        <w:t xml:space="preserve"> годов» у</w:t>
      </w:r>
      <w:r w:rsidR="0072091D">
        <w:rPr>
          <w:rFonts w:ascii="Times New Roman" w:hAnsi="Times New Roman"/>
          <w:color w:val="000000"/>
          <w:sz w:val="28"/>
          <w:szCs w:val="28"/>
        </w:rPr>
        <w:t>становлен верхний предел муниципального внутреннего долга Новосибирского района Новосибирской области:</w:t>
      </w:r>
    </w:p>
    <w:p w:rsidR="0072091D" w:rsidRDefault="004263C3" w:rsidP="0072091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 1 января 202</w:t>
      </w:r>
      <w:r w:rsidR="000E4384">
        <w:rPr>
          <w:rFonts w:ascii="Times New Roman" w:hAnsi="Times New Roman"/>
          <w:color w:val="000000"/>
          <w:sz w:val="28"/>
          <w:szCs w:val="28"/>
        </w:rPr>
        <w:t>6</w:t>
      </w:r>
      <w:r w:rsidR="0072091D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в сумме – 0</w:t>
      </w:r>
      <w:r w:rsidR="0072091D">
        <w:rPr>
          <w:rFonts w:ascii="Times New Roman" w:hAnsi="Times New Roman"/>
          <w:sz w:val="28"/>
          <w:szCs w:val="28"/>
        </w:rPr>
        <w:t xml:space="preserve">,0 </w:t>
      </w:r>
      <w:r w:rsidR="0072091D">
        <w:rPr>
          <w:rFonts w:ascii="Times New Roman" w:hAnsi="Times New Roman"/>
          <w:color w:val="000000"/>
          <w:sz w:val="28"/>
          <w:szCs w:val="28"/>
        </w:rPr>
        <w:t xml:space="preserve">тысяч рублей, в том числе верхний предел долга по муниципальным гарантиям Новосибирского района Новосибирской области в сумме 0,00 </w:t>
      </w:r>
      <w:r w:rsidR="000E4384">
        <w:rPr>
          <w:rFonts w:ascii="Times New Roman" w:hAnsi="Times New Roman"/>
          <w:color w:val="000000"/>
          <w:sz w:val="28"/>
          <w:szCs w:val="28"/>
        </w:rPr>
        <w:t>тысяч рублей</w:t>
      </w:r>
      <w:r w:rsidR="0072091D">
        <w:rPr>
          <w:rFonts w:ascii="Times New Roman" w:hAnsi="Times New Roman"/>
          <w:color w:val="000000"/>
          <w:sz w:val="28"/>
          <w:szCs w:val="28"/>
        </w:rPr>
        <w:t>;</w:t>
      </w:r>
    </w:p>
    <w:p w:rsidR="0072091D" w:rsidRDefault="004263C3" w:rsidP="0072091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 1 января 202</w:t>
      </w:r>
      <w:r w:rsidR="000E4384">
        <w:rPr>
          <w:rFonts w:ascii="Times New Roman" w:hAnsi="Times New Roman"/>
          <w:color w:val="000000"/>
          <w:sz w:val="28"/>
          <w:szCs w:val="28"/>
        </w:rPr>
        <w:t>7</w:t>
      </w:r>
      <w:r w:rsidR="0072091D">
        <w:rPr>
          <w:rFonts w:ascii="Times New Roman" w:hAnsi="Times New Roman"/>
          <w:color w:val="000000"/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Новосибирского района Новосибирской области в сумме 0,00 тысяч рублей;</w:t>
      </w:r>
    </w:p>
    <w:p w:rsidR="0072091D" w:rsidRDefault="004263C3" w:rsidP="0072091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 1 января 202</w:t>
      </w:r>
      <w:r w:rsidR="000E4384">
        <w:rPr>
          <w:rFonts w:ascii="Times New Roman" w:hAnsi="Times New Roman"/>
          <w:color w:val="000000"/>
          <w:sz w:val="28"/>
          <w:szCs w:val="28"/>
        </w:rPr>
        <w:t>8</w:t>
      </w:r>
      <w:r w:rsidR="0072091D">
        <w:rPr>
          <w:rFonts w:ascii="Times New Roman" w:hAnsi="Times New Roman"/>
          <w:color w:val="000000"/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Новосибирского района Новосибирской области в сумме 0,00 тысяч рублей.</w:t>
      </w:r>
    </w:p>
    <w:p w:rsidR="0072091D" w:rsidRDefault="0072091D"/>
    <w:p w:rsidR="00256200" w:rsidRPr="0072091D" w:rsidRDefault="00256200" w:rsidP="0072091D"/>
    <w:sectPr w:rsidR="00256200" w:rsidRPr="00720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46E" w:rsidRDefault="00AA446E" w:rsidP="0072091D">
      <w:pPr>
        <w:spacing w:after="0" w:line="240" w:lineRule="auto"/>
      </w:pPr>
      <w:r>
        <w:separator/>
      </w:r>
    </w:p>
  </w:endnote>
  <w:endnote w:type="continuationSeparator" w:id="0">
    <w:p w:rsidR="00AA446E" w:rsidRDefault="00AA446E" w:rsidP="0072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46E" w:rsidRDefault="00AA446E" w:rsidP="0072091D">
      <w:pPr>
        <w:spacing w:after="0" w:line="240" w:lineRule="auto"/>
      </w:pPr>
      <w:r>
        <w:separator/>
      </w:r>
    </w:p>
  </w:footnote>
  <w:footnote w:type="continuationSeparator" w:id="0">
    <w:p w:rsidR="00AA446E" w:rsidRDefault="00AA446E" w:rsidP="007209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91D"/>
    <w:rsid w:val="000E4384"/>
    <w:rsid w:val="00256200"/>
    <w:rsid w:val="00385B02"/>
    <w:rsid w:val="004263C3"/>
    <w:rsid w:val="0072091D"/>
    <w:rsid w:val="00AA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83E1D"/>
  <w15:chartTrackingRefBased/>
  <w15:docId w15:val="{B9BF6115-C53D-4302-B550-478120AC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091D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091D"/>
    <w:rPr>
      <w:rFonts w:ascii="Calibri" w:eastAsia="Calibri" w:hAnsi="Calibri" w:cs="Times New Roman"/>
      <w:color w:val="00000A"/>
    </w:rPr>
  </w:style>
  <w:style w:type="paragraph" w:styleId="a5">
    <w:name w:val="footer"/>
    <w:basedOn w:val="a"/>
    <w:link w:val="a6"/>
    <w:uiPriority w:val="99"/>
    <w:unhideWhenUsed/>
    <w:rsid w:val="00720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091D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Гащенко Наталья Геннадьевна</cp:lastModifiedBy>
  <cp:revision>2</cp:revision>
  <dcterms:created xsi:type="dcterms:W3CDTF">2024-11-13T08:57:00Z</dcterms:created>
  <dcterms:modified xsi:type="dcterms:W3CDTF">2024-11-13T08:57:00Z</dcterms:modified>
</cp:coreProperties>
</file>